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格式</w:t>
      </w:r>
    </w:p>
    <w:p>
      <w:pP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采购人：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广东省江门航道事务中心台山航标与测绘所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台山航标与测绘所航标器材加工项目（2022年1月）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84"/>
          <w:szCs w:val="8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sz w:val="84"/>
          <w:szCs w:val="84"/>
          <w:lang w:val="en-US" w:eastAsia="zh-CN"/>
        </w:rPr>
        <w:t xml:space="preserve"> 报 价 文 件</w:t>
      </w:r>
    </w:p>
    <w:p>
      <w:pPr>
        <w:rPr>
          <w:rFonts w:hint="eastAsia" w:ascii="仿宋" w:hAnsi="仿宋" w:eastAsia="仿宋" w:cs="仿宋"/>
          <w:b w:val="0"/>
          <w:bCs w:val="0"/>
          <w:sz w:val="84"/>
          <w:szCs w:val="84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84"/>
          <w:szCs w:val="84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报价人：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 （盖章）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法定代表人或其代理人：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 （签字或盖章）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编制日期：      年       月       日        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ind w:firstLine="3360" w:firstLineChars="1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3960" w:firstLineChars="900"/>
        <w:jc w:val="both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目 录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报价函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项目分项报价单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报价人资质文件复印件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52"/>
          <w:szCs w:val="52"/>
          <w:lang w:val="en-US" w:eastAsia="zh-CN"/>
        </w:rPr>
        <w:t>报价函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致: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广东省江门航道事务中心台山航标与测绘所</w:t>
      </w:r>
    </w:p>
    <w:p>
      <w:pPr>
        <w:widowControl w:val="0"/>
        <w:numPr>
          <w:ilvl w:val="0"/>
          <w:numId w:val="2"/>
        </w:num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根据你方询价的：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台山航标与测绘所航标器材加工项目（2022年1月）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询价文件，遵守</w:t>
      </w:r>
      <w:r>
        <w:rPr>
          <w:rFonts w:hint="eastAsia" w:ascii="仿宋" w:hAnsi="仿宋" w:eastAsia="仿宋" w:cs="仿宋"/>
          <w:sz w:val="28"/>
          <w:szCs w:val="28"/>
        </w:rPr>
        <w:t>《中华人民共和国政府采购法》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等有关规定，经研究询价文件的报价须知、质量标准及其他有关文件后，我方愿以￥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元，人民币（大写）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的报价，工期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60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日历天，按合同约定实施和完成产品加工，产品质量达到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合格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。</w:t>
      </w:r>
    </w:p>
    <w:p>
      <w:pPr>
        <w:widowControl w:val="0"/>
        <w:numPr>
          <w:ilvl w:val="0"/>
          <w:numId w:val="2"/>
        </w:numPr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我方承诺在报价有效期内不修改、撤销报价文件。</w:t>
      </w:r>
    </w:p>
    <w:p>
      <w:pPr>
        <w:widowControl w:val="0"/>
        <w:numPr>
          <w:ilvl w:val="0"/>
          <w:numId w:val="2"/>
        </w:numPr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如我方成交：</w:t>
      </w:r>
    </w:p>
    <w:p>
      <w:pPr>
        <w:widowControl w:val="0"/>
        <w:numPr>
          <w:ilvl w:val="0"/>
          <w:numId w:val="3"/>
        </w:numPr>
        <w:ind w:left="0" w:leftChars="0"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我方承诺在收到成交通知书后，在成交通知书规定的期限内与你方签订施工合同。</w:t>
      </w:r>
    </w:p>
    <w:p>
      <w:pPr>
        <w:widowControl w:val="0"/>
        <w:numPr>
          <w:ilvl w:val="0"/>
          <w:numId w:val="3"/>
        </w:numPr>
        <w:ind w:left="0" w:leftChars="0"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我方承诺在合同约定的期限内完成并移交全部合同内容。</w:t>
      </w:r>
    </w:p>
    <w:p>
      <w:pPr>
        <w:widowControl w:val="0"/>
        <w:numPr>
          <w:ilvl w:val="0"/>
          <w:numId w:val="2"/>
        </w:numPr>
        <w:ind w:left="0" w:leftChars="0"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我方在此声明，所递交的报价文件及有关资料内容完整、真实和准确。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报价人：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    （盖章）</w:t>
      </w:r>
    </w:p>
    <w:p>
      <w:pPr>
        <w:widowControl w:val="0"/>
        <w:numPr>
          <w:ilvl w:val="0"/>
          <w:numId w:val="0"/>
        </w:numPr>
        <w:ind w:firstLine="56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法定代表人或其委托代理人：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  （签字或盖章）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日期：      年       月       日</w:t>
      </w:r>
    </w:p>
    <w:p>
      <w:pPr>
        <w:widowControl w:val="0"/>
        <w:numPr>
          <w:ilvl w:val="0"/>
          <w:numId w:val="0"/>
        </w:numPr>
        <w:ind w:firstLine="2640" w:firstLineChars="600"/>
        <w:jc w:val="both"/>
        <w:rPr>
          <w:rFonts w:hint="eastAsia" w:ascii="仿宋" w:hAnsi="仿宋" w:eastAsia="仿宋" w:cs="仿宋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u w:val="none"/>
          <w:lang w:val="en-US" w:eastAsia="zh-CN"/>
        </w:rPr>
        <w:t>项目分项报价单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项目名称：台山航标与测绘所航标器材加工项目（2022年1月）</w:t>
      </w:r>
    </w:p>
    <w:tbl>
      <w:tblPr>
        <w:tblStyle w:val="3"/>
        <w:tblW w:w="9846" w:type="dxa"/>
        <w:jc w:val="center"/>
        <w:tblInd w:w="-209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460"/>
        <w:gridCol w:w="765"/>
        <w:gridCol w:w="875"/>
        <w:gridCol w:w="1240"/>
        <w:gridCol w:w="1305"/>
        <w:gridCol w:w="24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80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460" w:type="dxa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器材名称及规格</w:t>
            </w:r>
          </w:p>
        </w:tc>
        <w:tc>
          <w:tcPr>
            <w:tcW w:w="765" w:type="dxa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75" w:type="dxa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量</w:t>
            </w:r>
          </w:p>
        </w:tc>
        <w:tc>
          <w:tcPr>
            <w:tcW w:w="1240" w:type="dxa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1305" w:type="dxa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金额（元）</w:t>
            </w:r>
          </w:p>
        </w:tc>
        <w:tc>
          <w:tcPr>
            <w:tcW w:w="2421" w:type="dxa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80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507"/>
              </w:tabs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 w:colFirst="2" w:colLast="3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60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黄色标杆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根</w:t>
            </w:r>
          </w:p>
        </w:tc>
        <w:tc>
          <w:tcPr>
            <w:tcW w:w="8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4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标杆高5.5m,φ377，6厚304无缝钢管，按图纸制作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507"/>
              </w:tabs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平台（含平台护栏）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8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4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平台Φ1.2m，10厚304钢板；平台护栏高1m,φ32×δ1.5不锈钢，按图纸制作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爬楼（含护圈）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8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4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爬梯5.5m，φ32×δ1.5不锈钢；护圈4.32m，φ32×δ1.5不锈钢，按图纸制作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钢制灯底座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4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按图纸制作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太阳能板支架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4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按图纸制作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电池箱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4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按图纸制作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标牌（5.4×0.5m）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块</w:t>
            </w:r>
          </w:p>
        </w:tc>
        <w:tc>
          <w:tcPr>
            <w:tcW w:w="8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4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按图纸制作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反光膜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㎡</w:t>
            </w:r>
          </w:p>
        </w:tc>
        <w:tc>
          <w:tcPr>
            <w:tcW w:w="8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84.24</w:t>
            </w:r>
          </w:p>
        </w:tc>
        <w:tc>
          <w:tcPr>
            <w:tcW w:w="124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美国3M七年期工程级，含安装费用</w:t>
            </w: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0" w:type="dxa"/>
            <w:vMerge w:val="restart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24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小写（人民币）</w:t>
            </w:r>
          </w:p>
        </w:tc>
        <w:tc>
          <w:tcPr>
            <w:tcW w:w="6606" w:type="dxa"/>
            <w:gridSpan w:val="5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大写（人民币）</w:t>
            </w:r>
          </w:p>
        </w:tc>
        <w:tc>
          <w:tcPr>
            <w:tcW w:w="6606" w:type="dxa"/>
            <w:gridSpan w:val="5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46" w:type="dxa"/>
            <w:gridSpan w:val="7"/>
            <w:vAlign w:val="center"/>
          </w:tcPr>
          <w:p>
            <w:pPr>
              <w:pStyle w:val="6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总报价包含但不限于管理费、税金、运费等供应商运营成本。报价人应将工程所需的费用分摊至每个分项。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报价人：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 （盖章）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联系电话：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法定代表人或其委托代理人：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 （签字或盖章）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日期：      年       月  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2B68A6"/>
    <w:multiLevelType w:val="singleLevel"/>
    <w:tmpl w:val="AA2B68A6"/>
    <w:lvl w:ilvl="0" w:tentative="0">
      <w:start w:val="1"/>
      <w:numFmt w:val="decimal"/>
      <w:suff w:val="nothing"/>
      <w:lvlText w:val="（%1）"/>
      <w:lvlJc w:val="left"/>
      <w:pPr>
        <w:ind w:left="560" w:leftChars="0" w:firstLine="0" w:firstLineChars="0"/>
      </w:pPr>
    </w:lvl>
  </w:abstractNum>
  <w:abstractNum w:abstractNumId="1">
    <w:nsid w:val="B85988BE"/>
    <w:multiLevelType w:val="singleLevel"/>
    <w:tmpl w:val="B85988B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109E899"/>
    <w:multiLevelType w:val="singleLevel"/>
    <w:tmpl w:val="4109E89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3431D"/>
    <w:rsid w:val="00EB0A0A"/>
    <w:rsid w:val="038A03DC"/>
    <w:rsid w:val="05706235"/>
    <w:rsid w:val="0833431D"/>
    <w:rsid w:val="10FB1128"/>
    <w:rsid w:val="11083FD5"/>
    <w:rsid w:val="11913615"/>
    <w:rsid w:val="13470829"/>
    <w:rsid w:val="14F75429"/>
    <w:rsid w:val="196A26A1"/>
    <w:rsid w:val="19950EF3"/>
    <w:rsid w:val="1AFA182E"/>
    <w:rsid w:val="1B7F5337"/>
    <w:rsid w:val="1DE845A3"/>
    <w:rsid w:val="1EA17C04"/>
    <w:rsid w:val="2367775B"/>
    <w:rsid w:val="257C04F8"/>
    <w:rsid w:val="26350545"/>
    <w:rsid w:val="27E156DA"/>
    <w:rsid w:val="2CC57C15"/>
    <w:rsid w:val="2D4515B2"/>
    <w:rsid w:val="2F6E7BE1"/>
    <w:rsid w:val="307A702E"/>
    <w:rsid w:val="30CD5023"/>
    <w:rsid w:val="3622072E"/>
    <w:rsid w:val="36DC6AE3"/>
    <w:rsid w:val="3EB84E82"/>
    <w:rsid w:val="41C13371"/>
    <w:rsid w:val="421574CB"/>
    <w:rsid w:val="4C3A4D0B"/>
    <w:rsid w:val="4EAA2E0E"/>
    <w:rsid w:val="54957E2B"/>
    <w:rsid w:val="56D0465D"/>
    <w:rsid w:val="58B75574"/>
    <w:rsid w:val="5B4C0FC5"/>
    <w:rsid w:val="66D23270"/>
    <w:rsid w:val="67824EBC"/>
    <w:rsid w:val="6B5A60A7"/>
    <w:rsid w:val="6B5F4863"/>
    <w:rsid w:val="6D03220C"/>
    <w:rsid w:val="709B5991"/>
    <w:rsid w:val="72C44202"/>
    <w:rsid w:val="7545694B"/>
    <w:rsid w:val="774A04E3"/>
    <w:rsid w:val="78440C95"/>
    <w:rsid w:val="7C3D1E3D"/>
    <w:rsid w:val="7CD8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  <w:ind w:firstLine="560" w:firstLineChars="200"/>
    </w:pPr>
    <w:rPr>
      <w:rFonts w:ascii="Calibri" w:hAnsi="Calibri"/>
      <w:sz w:val="28"/>
      <w:szCs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表格文字2"/>
    <w:basedOn w:val="1"/>
    <w:qFormat/>
    <w:uiPriority w:val="0"/>
    <w:pPr>
      <w:adjustRightInd w:val="0"/>
      <w:snapToGrid w:val="0"/>
      <w:spacing w:line="240" w:lineRule="atLeast"/>
      <w:jc w:val="center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2020-09-24T00:48:00Z</dcterms:created>
  <dc:creator>Administrator</dc:creator>
  <cp:lastModifiedBy>丹丹霞</cp:lastModifiedBy>
  <cp:lastPrinted>2021-03-15T01:53:00Z</cp:lastPrinted>
  <dcterms:modified xsi:type="dcterms:W3CDTF">2022-01-18T08:25:49Z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